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Ind w:w="-5" w:type="dxa"/>
        <w:tblLook w:val="04A0" w:firstRow="1" w:lastRow="0" w:firstColumn="1" w:lastColumn="0" w:noHBand="0" w:noVBand="1"/>
      </w:tblPr>
      <w:tblGrid>
        <w:gridCol w:w="10188"/>
      </w:tblGrid>
      <w:tr w:rsidR="00A94045" w14:paraId="0007DEE2" w14:textId="77777777">
        <w:tc>
          <w:tcPr>
            <w:tcW w:w="10188" w:type="dxa"/>
            <w:tcBorders>
              <w:top w:val="nil"/>
              <w:left w:val="nil"/>
              <w:bottom w:val="nil"/>
              <w:right w:val="nil"/>
            </w:tcBorders>
            <w:shd w:val="clear" w:color="auto" w:fill="auto"/>
          </w:tcPr>
          <w:p w14:paraId="04BA742F" w14:textId="4A6030A2" w:rsidR="00A94045" w:rsidRPr="00934EAB" w:rsidRDefault="00B71A66" w:rsidP="00972C66">
            <w:pPr>
              <w:spacing w:line="360" w:lineRule="auto"/>
              <w:jc w:val="center"/>
              <w:rPr>
                <w:rFonts w:ascii="Arial" w:hAnsi="Arial" w:cs="Arial"/>
                <w:b/>
                <w:sz w:val="20"/>
                <w:szCs w:val="20"/>
              </w:rPr>
            </w:pPr>
            <w:r w:rsidRPr="00934EAB">
              <w:rPr>
                <w:rFonts w:ascii="Arial" w:hAnsi="Arial" w:cs="Arial"/>
                <w:b/>
                <w:sz w:val="20"/>
                <w:szCs w:val="20"/>
              </w:rPr>
              <w:br w:type="page"/>
              <w:t xml:space="preserve">ANEXO </w:t>
            </w:r>
            <w:r w:rsidR="00934EAB" w:rsidRPr="00934EAB">
              <w:rPr>
                <w:rFonts w:ascii="Arial" w:hAnsi="Arial" w:cs="Arial"/>
                <w:b/>
                <w:sz w:val="20"/>
                <w:szCs w:val="20"/>
              </w:rPr>
              <w:t>IV</w:t>
            </w:r>
            <w:r w:rsidRPr="00934EAB">
              <w:rPr>
                <w:rFonts w:ascii="Arial" w:hAnsi="Arial" w:cs="Arial"/>
                <w:b/>
                <w:sz w:val="20"/>
                <w:szCs w:val="20"/>
              </w:rPr>
              <w:t xml:space="preserve"> - AUTODECLARAÇÃO DE PESSOA COM DEFICIÊNCIA</w:t>
            </w:r>
          </w:p>
        </w:tc>
      </w:tr>
    </w:tbl>
    <w:p w14:paraId="48FE333B" w14:textId="77777777" w:rsidR="00A94045" w:rsidRDefault="00B71A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360" w:lineRule="auto"/>
        <w:jc w:val="center"/>
        <w:rPr>
          <w:rFonts w:ascii="Arial" w:hAnsi="Arial" w:cs="Arial"/>
          <w:b/>
          <w:sz w:val="20"/>
          <w:szCs w:val="20"/>
        </w:rPr>
      </w:pPr>
      <w:r>
        <w:rPr>
          <w:rFonts w:ascii="Arial" w:hAnsi="Arial" w:cs="Arial"/>
          <w:b/>
          <w:sz w:val="20"/>
          <w:szCs w:val="20"/>
        </w:rPr>
        <w:t xml:space="preserve"> (PARA CANDIDATOS INSCRITOS EM VAGAS PARA PESSOAS COM DEFICIÊNCIA)</w:t>
      </w:r>
    </w:p>
    <w:p w14:paraId="5B0041F0" w14:textId="77777777" w:rsidR="00A94045" w:rsidRDefault="00A9404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
    <w:p w14:paraId="33EE840E"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Eu, ________________________________________________________________________________________</w:t>
      </w:r>
    </w:p>
    <w:p w14:paraId="604CEE31"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portador do RG Nº ________________________ e inscrito no CPF sob o Nº _____________________________ , declaro ao IFAM que, conforme CID N° _________________ , constante no laudo médico em anexo, possuo a(s) seguinte(s) deficiência(s):</w:t>
      </w:r>
    </w:p>
    <w:p w14:paraId="025AB73B"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física</w:t>
      </w:r>
      <w:r>
        <w:rPr>
          <w:rFonts w:ascii="Arial" w:hAnsi="Arial" w:cs="Arial"/>
          <w:sz w:val="20"/>
          <w:szCs w:val="20"/>
        </w:rPr>
        <w:t xml:space="preserve"> (Alteração completa ou parcial de um ou mais segmentos do corpo humano, acarretando o</w:t>
      </w:r>
    </w:p>
    <w:p w14:paraId="6D33F559"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7D5849E5"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auditiva</w:t>
      </w:r>
      <w:r>
        <w:rPr>
          <w:rFonts w:ascii="Arial" w:hAnsi="Arial" w:cs="Arial"/>
          <w:sz w:val="20"/>
          <w:szCs w:val="20"/>
        </w:rPr>
        <w:t xml:space="preserve"> (Perda bilateral, parcial ou total, de quarenta e um decibéis (dB) ou mais, aferida por audiograma nas frequências de 500HZ, 1.000HZ, 2.000Hz e 3.000Hz. - Redação dada pelo Decreto nº 5.296, de 2004);</w:t>
      </w:r>
    </w:p>
    <w:p w14:paraId="3F17E2FB"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    )</w:t>
      </w:r>
      <w:r>
        <w:rPr>
          <w:rFonts w:ascii="Arial" w:hAnsi="Arial" w:cs="Arial"/>
          <w:sz w:val="20"/>
          <w:szCs w:val="20"/>
        </w:rPr>
        <w:t xml:space="preserve"> </w:t>
      </w:r>
      <w:r>
        <w:rPr>
          <w:rFonts w:ascii="Arial" w:hAnsi="Arial" w:cs="Arial"/>
          <w:b/>
          <w:sz w:val="20"/>
          <w:szCs w:val="20"/>
        </w:rPr>
        <w:t>Deficiência visual</w:t>
      </w:r>
      <w:r>
        <w:rPr>
          <w:rFonts w:ascii="Arial" w:hAnsi="Arial" w:cs="Arial"/>
          <w:sz w:val="20"/>
          <w:szCs w:val="20"/>
        </w:rP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 ou a ocorrência simultânea de quaisquer das condições anteriores - Redação dada pelo Decreto nº 5.296, de 2004);</w:t>
      </w:r>
    </w:p>
    <w:p w14:paraId="126B9CB7" w14:textId="77777777" w:rsidR="00A94045" w:rsidRDefault="00B71A6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b/>
          <w:sz w:val="20"/>
          <w:szCs w:val="20"/>
        </w:rPr>
        <w:t>(    )</w:t>
      </w:r>
      <w:r>
        <w:rPr>
          <w:rFonts w:ascii="Arial" w:hAnsi="Arial" w:cs="Arial"/>
          <w:sz w:val="20"/>
          <w:szCs w:val="20"/>
        </w:rPr>
        <w:t xml:space="preserve"> </w:t>
      </w:r>
      <w:r>
        <w:rPr>
          <w:rFonts w:ascii="Arial" w:hAnsi="Arial" w:cs="Arial"/>
          <w:b/>
          <w:sz w:val="20"/>
          <w:szCs w:val="20"/>
        </w:rPr>
        <w:t>Deficiência intelectual</w:t>
      </w:r>
      <w:r>
        <w:rPr>
          <w:rFonts w:ascii="Arial" w:hAnsi="Arial" w:cs="Arial"/>
          <w:sz w:val="20"/>
          <w:szCs w:val="20"/>
        </w:rPr>
        <w:t xml:space="preserve"> (Funcionamento intelectual significativamente inferior à média, com manifestação antes dos dezoito anos e limitações associadas a duas ou mais áreas de habilidades adaptativas, tais como: a)comunicação; b) cuidado pessoal; c) habilidades sociais; d) utilização dos recursos da comunidade; e) saúde e segurança; f) habilidades acadêmicas; g) lazer; h) trabalho - Redação dada pelo Decreto nº 5.296, de 2004);</w:t>
      </w:r>
    </w:p>
    <w:p w14:paraId="4567D0AD"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Deficiência múltipla</w:t>
      </w:r>
      <w:r>
        <w:rPr>
          <w:rFonts w:ascii="Arial" w:hAnsi="Arial" w:cs="Arial"/>
          <w:sz w:val="20"/>
          <w:szCs w:val="20"/>
        </w:rPr>
        <w:t xml:space="preserve"> (Associação de duas ou mais deficiências).</w:t>
      </w:r>
    </w:p>
    <w:p w14:paraId="3ABD5F87"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Outras</w:t>
      </w:r>
      <w:r>
        <w:rPr>
          <w:rFonts w:ascii="Arial" w:hAnsi="Arial" w:cs="Arial"/>
          <w:sz w:val="20"/>
          <w:szCs w:val="20"/>
        </w:rPr>
        <w:t xml:space="preserve"> (descreva abaixo qual deficiência)</w:t>
      </w:r>
    </w:p>
    <w:p w14:paraId="0E06A05A" w14:textId="77777777" w:rsidR="00A94045" w:rsidRDefault="00B71A6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25C29" w14:textId="24955114" w:rsidR="00A94045" w:rsidRDefault="00B71A66">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Pr>
          <w:rFonts w:ascii="Arial" w:hAnsi="Arial" w:cs="Arial"/>
          <w:sz w:val="18"/>
          <w:szCs w:val="18"/>
        </w:rPr>
        <w:sym w:font="Symbol" w:char="F0B7"/>
      </w:r>
      <w:r>
        <w:rPr>
          <w:rFonts w:ascii="Arial" w:hAnsi="Arial" w:cs="Arial"/>
          <w:sz w:val="18"/>
          <w:szCs w:val="18"/>
        </w:rPr>
        <w:t xml:space="preserve"> </w:t>
      </w:r>
      <w:r w:rsidR="00934EAB">
        <w:rPr>
          <w:rFonts w:ascii="Arial" w:eastAsia="Arial" w:hAnsi="Arial" w:cs="Arial"/>
          <w:i/>
          <w:color w:val="000000"/>
          <w:sz w:val="18"/>
          <w:szCs w:val="18"/>
        </w:rPr>
        <w:t>Laudo Médico atestando a espécie e o grau da deficiência, nos termos do art. 4º do Decreto nº 3.298, de 20/12/1999, com expressa referência ao código correspondente da Classificação Internacional de Doença - CID, nos termos do § 2º do art. 3º e do parágrafo único do art. 4º da Portaria nº 1.117, de 1º/11/2018</w:t>
      </w:r>
      <w:r>
        <w:rPr>
          <w:rFonts w:ascii="Arial" w:hAnsi="Arial" w:cs="Arial"/>
          <w:i/>
          <w:sz w:val="18"/>
          <w:szCs w:val="18"/>
        </w:rPr>
        <w:t>.</w:t>
      </w:r>
    </w:p>
    <w:p w14:paraId="7EEC29EC" w14:textId="31C7A8C7" w:rsidR="00A94045" w:rsidRDefault="00A94045">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45114CE7" w14:textId="77777777" w:rsidR="00A94045" w:rsidRDefault="00A9404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8"/>
          <w:szCs w:val="8"/>
        </w:rPr>
      </w:pPr>
    </w:p>
    <w:p w14:paraId="43C011A9" w14:textId="105C0956"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______________________________, ________, ______________________________ de 202</w:t>
      </w:r>
      <w:r w:rsidR="00681B91">
        <w:rPr>
          <w:rFonts w:ascii="Arial" w:hAnsi="Arial" w:cs="Arial"/>
          <w:sz w:val="20"/>
          <w:szCs w:val="20"/>
        </w:rPr>
        <w:t>5</w:t>
      </w:r>
      <w:bookmarkStart w:id="0" w:name="_GoBack"/>
      <w:bookmarkEnd w:id="0"/>
      <w:r>
        <w:rPr>
          <w:rFonts w:ascii="Arial" w:hAnsi="Arial" w:cs="Arial"/>
          <w:sz w:val="20"/>
          <w:szCs w:val="20"/>
        </w:rPr>
        <w:t>.</w:t>
      </w:r>
    </w:p>
    <w:p w14:paraId="3A724EC5"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(Local e Data)</w:t>
      </w:r>
    </w:p>
    <w:p w14:paraId="4E44B541" w14:textId="77777777" w:rsidR="00A94045" w:rsidRDefault="00A9404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p>
    <w:p w14:paraId="3CEA68B6" w14:textId="77777777" w:rsidR="00A94045" w:rsidRDefault="00A94045">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p>
    <w:p w14:paraId="07BFEFC1"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________________________________________________</w:t>
      </w:r>
    </w:p>
    <w:p w14:paraId="695D6639" w14:textId="77777777" w:rsidR="00A94045" w:rsidRDefault="00B71A66">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0"/>
          <w:szCs w:val="20"/>
        </w:rPr>
      </w:pPr>
      <w:r>
        <w:rPr>
          <w:rFonts w:ascii="Arial" w:hAnsi="Arial" w:cs="Arial"/>
          <w:sz w:val="20"/>
          <w:szCs w:val="20"/>
        </w:rPr>
        <w:t>Assinatura do declarante</w:t>
      </w:r>
    </w:p>
    <w:p w14:paraId="3F2791DE" w14:textId="77777777" w:rsidR="00A94045" w:rsidRDefault="00A9404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6C13C078" w14:textId="4C3E261B" w:rsidR="00A94045" w:rsidRDefault="00A94045">
      <w:pPr>
        <w:rPr>
          <w:rFonts w:ascii="Arial" w:hAnsi="Arial" w:cs="Arial"/>
          <w:sz w:val="20"/>
          <w:szCs w:val="20"/>
        </w:rPr>
      </w:pPr>
    </w:p>
    <w:sectPr w:rsidR="00A94045">
      <w:headerReference w:type="default" r:id="rId8"/>
      <w:footerReference w:type="even" r:id="rId9"/>
      <w:footerReference w:type="default" r:id="rId10"/>
      <w:pgSz w:w="11900" w:h="16840" w:code="9"/>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76A1" w14:textId="77777777" w:rsidR="005F7C37" w:rsidRDefault="005F7C37">
      <w:r>
        <w:separator/>
      </w:r>
    </w:p>
  </w:endnote>
  <w:endnote w:type="continuationSeparator" w:id="0">
    <w:p w14:paraId="61F9FC4F" w14:textId="77777777" w:rsidR="005F7C37" w:rsidRDefault="005F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47F4" w14:textId="77777777" w:rsidR="00A94045" w:rsidRDefault="00B71A66">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E1EA1" w14:textId="77777777" w:rsidR="00A94045" w:rsidRDefault="00A9404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61524"/>
      <w:docPartObj>
        <w:docPartGallery w:val="Page Numbers (Bottom of Page)"/>
        <w:docPartUnique/>
      </w:docPartObj>
    </w:sdtPr>
    <w:sdtEndPr/>
    <w:sdtContent>
      <w:p w14:paraId="608930CB" w14:textId="77777777" w:rsidR="00A94045" w:rsidRDefault="00B71A66">
        <w:pPr>
          <w:pStyle w:val="Rodap"/>
          <w:jc w:val="right"/>
        </w:pPr>
        <w:r>
          <w:fldChar w:fldCharType="begin"/>
        </w:r>
        <w:r>
          <w:instrText>PAGE   \* MERGEFORMAT</w:instrText>
        </w:r>
        <w:r>
          <w:fldChar w:fldCharType="separate"/>
        </w:r>
        <w:r>
          <w:rPr>
            <w:noProof/>
          </w:rPr>
          <w:t>2</w:t>
        </w:r>
        <w:r>
          <w:fldChar w:fldCharType="end"/>
        </w:r>
      </w:p>
    </w:sdtContent>
  </w:sdt>
  <w:p w14:paraId="1B7E156A" w14:textId="77777777" w:rsidR="00A94045" w:rsidRDefault="00A940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6727A" w14:textId="77777777" w:rsidR="005F7C37" w:rsidRDefault="005F7C37">
      <w:r>
        <w:separator/>
      </w:r>
    </w:p>
  </w:footnote>
  <w:footnote w:type="continuationSeparator" w:id="0">
    <w:p w14:paraId="1737AD36" w14:textId="77777777" w:rsidR="005F7C37" w:rsidRDefault="005F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C49A" w14:textId="77777777" w:rsidR="00A94045" w:rsidRDefault="00A94045">
    <w:pPr>
      <w:pStyle w:val="Cabealho"/>
      <w:jc w:val="right"/>
    </w:pPr>
  </w:p>
  <w:p w14:paraId="3D69F92C" w14:textId="77777777" w:rsidR="00A94045" w:rsidRDefault="00A940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922"/>
    <w:multiLevelType w:val="multilevel"/>
    <w:tmpl w:val="E7F8AB4C"/>
    <w:lvl w:ilvl="0">
      <w:start w:val="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F3E6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383F05"/>
    <w:multiLevelType w:val="hybridMultilevel"/>
    <w:tmpl w:val="5824D32A"/>
    <w:lvl w:ilvl="0" w:tplc="A054483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0FFD0F15"/>
    <w:multiLevelType w:val="hybridMultilevel"/>
    <w:tmpl w:val="999EA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4C40B1"/>
    <w:multiLevelType w:val="hybridMultilevel"/>
    <w:tmpl w:val="4C105C28"/>
    <w:lvl w:ilvl="0" w:tplc="E06C4A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7708D"/>
    <w:multiLevelType w:val="hybridMultilevel"/>
    <w:tmpl w:val="A00EA642"/>
    <w:lvl w:ilvl="0" w:tplc="04160017">
      <w:start w:val="1"/>
      <w:numFmt w:val="lowerLetter"/>
      <w:lvlText w:val="%1)"/>
      <w:lvlJc w:val="left"/>
      <w:pPr>
        <w:ind w:left="720" w:hanging="360"/>
      </w:pPr>
    </w:lvl>
    <w:lvl w:ilvl="1" w:tplc="D0B6866E">
      <w:start w:val="1"/>
      <w:numFmt w:val="lowerLetter"/>
      <w:lvlText w:val="%2."/>
      <w:lvlJc w:val="left"/>
      <w:pPr>
        <w:ind w:left="1440" w:hanging="360"/>
      </w:pPr>
      <w:rPr>
        <w:rFonts w:hint="default"/>
      </w:rPr>
    </w:lvl>
    <w:lvl w:ilvl="2" w:tplc="04160017">
      <w:start w:val="1"/>
      <w:numFmt w:val="lowerLetter"/>
      <w:lvlText w:val="%3)"/>
      <w:lvlJc w:val="left"/>
      <w:pPr>
        <w:ind w:left="2160" w:hanging="180"/>
      </w:pPr>
    </w:lvl>
    <w:lvl w:ilvl="3" w:tplc="D4C041BE">
      <w:start w:val="1"/>
      <w:numFmt w:val="lowerRoman"/>
      <w:lvlText w:val="%4."/>
      <w:lvlJc w:val="left"/>
      <w:pPr>
        <w:ind w:left="2880" w:hanging="360"/>
      </w:pPr>
      <w:rPr>
        <w:rFonts w:ascii="Arial" w:eastAsia="Times New Roman" w:hAnsi="Arial" w:cs="Arial"/>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11286"/>
    <w:multiLevelType w:val="multilevel"/>
    <w:tmpl w:val="A26EC9E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E5F4E84"/>
    <w:multiLevelType w:val="multilevel"/>
    <w:tmpl w:val="6D5E507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485FF5"/>
    <w:multiLevelType w:val="hybridMultilevel"/>
    <w:tmpl w:val="FACAB0DE"/>
    <w:lvl w:ilvl="0" w:tplc="3F4000C0">
      <w:start w:val="1"/>
      <w:numFmt w:val="lowerLetter"/>
      <w:lvlText w:val="%1."/>
      <w:lvlJc w:val="left"/>
      <w:pPr>
        <w:ind w:left="144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855913"/>
    <w:multiLevelType w:val="multilevel"/>
    <w:tmpl w:val="E7F8AB4C"/>
    <w:lvl w:ilvl="0">
      <w:start w:val="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85354D"/>
    <w:multiLevelType w:val="hybridMultilevel"/>
    <w:tmpl w:val="8522D58E"/>
    <w:lvl w:ilvl="0" w:tplc="3DA414F6">
      <w:start w:val="1"/>
      <w:numFmt w:val="decimal"/>
      <w:lvlText w:val="2.3.%1"/>
      <w:lvlJc w:val="left"/>
      <w:pPr>
        <w:ind w:left="1070" w:hanging="360"/>
      </w:pPr>
      <w:rPr>
        <w:rFonts w:hint="default"/>
      </w:rPr>
    </w:lvl>
    <w:lvl w:ilvl="1" w:tplc="3F4000C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077F9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674B23"/>
    <w:multiLevelType w:val="hybridMultilevel"/>
    <w:tmpl w:val="EF50603C"/>
    <w:lvl w:ilvl="0" w:tplc="F66ACF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5174CDB"/>
    <w:multiLevelType w:val="hybridMultilevel"/>
    <w:tmpl w:val="44ACF538"/>
    <w:lvl w:ilvl="0" w:tplc="EC1EB848">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48703959"/>
    <w:multiLevelType w:val="multilevel"/>
    <w:tmpl w:val="9608599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C95BCE"/>
    <w:multiLevelType w:val="multilevel"/>
    <w:tmpl w:val="8F4496B0"/>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sz w:val="20"/>
        <w:szCs w:val="2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50FC2981"/>
    <w:multiLevelType w:val="hybridMultilevel"/>
    <w:tmpl w:val="888CED9A"/>
    <w:lvl w:ilvl="0" w:tplc="F0B4E532">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520F62BC"/>
    <w:multiLevelType w:val="multilevel"/>
    <w:tmpl w:val="98244D20"/>
    <w:lvl w:ilvl="0">
      <w:start w:val="4"/>
      <w:numFmt w:val="decimal"/>
      <w:lvlText w:val="%1"/>
      <w:lvlJc w:val="left"/>
      <w:pPr>
        <w:ind w:left="440" w:hanging="440"/>
      </w:pPr>
      <w:rPr>
        <w:rFonts w:hint="default"/>
      </w:rPr>
    </w:lvl>
    <w:lvl w:ilvl="1">
      <w:start w:val="3"/>
      <w:numFmt w:val="decimal"/>
      <w:lvlText w:val="%1.%2"/>
      <w:lvlJc w:val="left"/>
      <w:pPr>
        <w:ind w:left="440" w:hanging="4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1968CC"/>
    <w:multiLevelType w:val="multilevel"/>
    <w:tmpl w:val="1A7686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EB1AE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CF08DF"/>
    <w:multiLevelType w:val="multilevel"/>
    <w:tmpl w:val="E5C66E62"/>
    <w:lvl w:ilvl="0">
      <w:start w:val="4"/>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2F263A"/>
    <w:multiLevelType w:val="hybridMultilevel"/>
    <w:tmpl w:val="7990F604"/>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727E1C64"/>
    <w:multiLevelType w:val="multilevel"/>
    <w:tmpl w:val="EEE68E12"/>
    <w:lvl w:ilvl="0">
      <w:start w:val="1"/>
      <w:numFmt w:val="decimal"/>
      <w:lvlText w:val="%1."/>
      <w:lvlJc w:val="left"/>
      <w:pPr>
        <w:ind w:left="2912" w:hanging="360"/>
      </w:pPr>
      <w:rPr>
        <w:rFonts w:hint="default"/>
      </w:rPr>
    </w:lvl>
    <w:lvl w:ilvl="1">
      <w:start w:val="1"/>
      <w:numFmt w:val="decimal"/>
      <w:isLgl/>
      <w:lvlText w:val="%1.%2"/>
      <w:lvlJc w:val="left"/>
      <w:pPr>
        <w:ind w:left="846" w:hanging="420"/>
      </w:pPr>
      <w:rPr>
        <w:rFonts w:ascii="Arial" w:hAnsi="Arial" w:cs="Arial" w:hint="default"/>
        <w:b w:val="0"/>
        <w:color w:val="auto"/>
        <w:sz w:val="20"/>
        <w:szCs w:val="20"/>
      </w:rPr>
    </w:lvl>
    <w:lvl w:ilvl="2">
      <w:start w:val="1"/>
      <w:numFmt w:val="decimal"/>
      <w:isLgl/>
      <w:lvlText w:val="%1.%2.%3"/>
      <w:lvlJc w:val="left"/>
      <w:pPr>
        <w:ind w:left="862" w:hanging="720"/>
      </w:pPr>
      <w:rPr>
        <w:rFonts w:ascii="Arial" w:hAnsi="Arial" w:cs="Arial" w:hint="default"/>
        <w:b w:val="0"/>
        <w:color w:val="000000" w:themeColor="text1"/>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2C245C2"/>
    <w:multiLevelType w:val="multilevel"/>
    <w:tmpl w:val="AEA47052"/>
    <w:lvl w:ilvl="0">
      <w:start w:val="3"/>
      <w:numFmt w:val="decimal"/>
      <w:lvlText w:val="%1."/>
      <w:lvlJc w:val="left"/>
      <w:pPr>
        <w:ind w:left="440" w:hanging="440"/>
      </w:pPr>
      <w:rPr>
        <w:rFonts w:hint="default"/>
        <w:color w:val="000000" w:themeColor="text1"/>
      </w:rPr>
    </w:lvl>
    <w:lvl w:ilvl="1">
      <w:start w:val="81"/>
      <w:numFmt w:val="decimal"/>
      <w:lvlText w:val="%1.%2."/>
      <w:lvlJc w:val="left"/>
      <w:pPr>
        <w:ind w:left="440" w:hanging="4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7326397F"/>
    <w:multiLevelType w:val="multilevel"/>
    <w:tmpl w:val="1F348C22"/>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2F3439"/>
    <w:multiLevelType w:val="hybridMultilevel"/>
    <w:tmpl w:val="B712E124"/>
    <w:lvl w:ilvl="0" w:tplc="94003732">
      <w:start w:val="1"/>
      <w:numFmt w:val="lowerLetter"/>
      <w:lvlText w:val="%1)"/>
      <w:lvlJc w:val="left"/>
      <w:pPr>
        <w:ind w:left="1494" w:hanging="360"/>
      </w:pPr>
      <w:rPr>
        <w:rFonts w:hint="default"/>
        <w:b w:val="0"/>
      </w:rPr>
    </w:lvl>
    <w:lvl w:ilvl="1" w:tplc="B92E9628">
      <w:start w:val="1"/>
      <w:numFmt w:val="decimal"/>
      <w:lvlText w:val="%2."/>
      <w:lvlJc w:val="left"/>
      <w:pPr>
        <w:ind w:left="2214" w:hanging="360"/>
      </w:pPr>
      <w:rPr>
        <w:rFonts w:hint="default"/>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7BB23EE6"/>
    <w:multiLevelType w:val="hybridMultilevel"/>
    <w:tmpl w:val="9A40F5DC"/>
    <w:lvl w:ilvl="0" w:tplc="3DA414F6">
      <w:start w:val="1"/>
      <w:numFmt w:val="decimal"/>
      <w:lvlText w:val="2.3.%1"/>
      <w:lvlJc w:val="left"/>
      <w:pPr>
        <w:ind w:left="433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B3043FFA">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5"/>
  </w:num>
  <w:num w:numId="3">
    <w:abstractNumId w:val="12"/>
  </w:num>
  <w:num w:numId="4">
    <w:abstractNumId w:val="11"/>
  </w:num>
  <w:num w:numId="5">
    <w:abstractNumId w:val="10"/>
  </w:num>
  <w:num w:numId="6">
    <w:abstractNumId w:val="2"/>
  </w:num>
  <w:num w:numId="7">
    <w:abstractNumId w:val="7"/>
  </w:num>
  <w:num w:numId="8">
    <w:abstractNumId w:val="16"/>
  </w:num>
  <w:num w:numId="9">
    <w:abstractNumId w:val="20"/>
  </w:num>
  <w:num w:numId="10">
    <w:abstractNumId w:val="5"/>
  </w:num>
  <w:num w:numId="11">
    <w:abstractNumId w:val="13"/>
  </w:num>
  <w:num w:numId="12">
    <w:abstractNumId w:val="17"/>
  </w:num>
  <w:num w:numId="13">
    <w:abstractNumId w:val="18"/>
  </w:num>
  <w:num w:numId="14">
    <w:abstractNumId w:val="3"/>
  </w:num>
  <w:num w:numId="15">
    <w:abstractNumId w:val="26"/>
  </w:num>
  <w:num w:numId="16">
    <w:abstractNumId w:val="24"/>
  </w:num>
  <w:num w:numId="17">
    <w:abstractNumId w:val="6"/>
  </w:num>
  <w:num w:numId="18">
    <w:abstractNumId w:val="14"/>
  </w:num>
  <w:num w:numId="19">
    <w:abstractNumId w:val="0"/>
  </w:num>
  <w:num w:numId="20">
    <w:abstractNumId w:val="9"/>
  </w:num>
  <w:num w:numId="21">
    <w:abstractNumId w:val="15"/>
  </w:num>
  <w:num w:numId="22">
    <w:abstractNumId w:val="21"/>
  </w:num>
  <w:num w:numId="23">
    <w:abstractNumId w:val="8"/>
  </w:num>
  <w:num w:numId="24">
    <w:abstractNumId w:val="4"/>
  </w:num>
  <w:num w:numId="25">
    <w:abstractNumId w:val="23"/>
  </w:num>
  <w:num w:numId="26">
    <w:abstractNumId w:val="1"/>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45"/>
    <w:rsid w:val="00206091"/>
    <w:rsid w:val="00537E7D"/>
    <w:rsid w:val="005F7C37"/>
    <w:rsid w:val="006123E2"/>
    <w:rsid w:val="00681B91"/>
    <w:rsid w:val="00876142"/>
    <w:rsid w:val="00934EAB"/>
    <w:rsid w:val="00972C66"/>
    <w:rsid w:val="00A94045"/>
    <w:rsid w:val="00AE7374"/>
    <w:rsid w:val="00B71A66"/>
    <w:rsid w:val="00BC4840"/>
    <w:rsid w:val="00BF21EE"/>
    <w:rsid w:val="00BF3E52"/>
    <w:rsid w:val="00C7008F"/>
    <w:rsid w:val="00CA6C3D"/>
    <w:rsid w:val="00CD5F3D"/>
    <w:rsid w:val="00EE5A41"/>
    <w:rsid w:val="00F24E6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CBC"/>
  <w15:docId w15:val="{6CAFC38B-1C59-4F1D-BD70-600F5483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next w:val="Normal"/>
    <w:link w:val="Ttulo1Char"/>
    <w:qFormat/>
    <w:pPr>
      <w:keepNext/>
      <w:overflowPunct w:val="0"/>
      <w:autoSpaceDE w:val="0"/>
      <w:autoSpaceDN w:val="0"/>
      <w:adjustRightInd w:val="0"/>
      <w:jc w:val="center"/>
      <w:textAlignment w:val="baseline"/>
      <w:outlineLvl w:val="0"/>
    </w:pPr>
    <w:rPr>
      <w:rFonts w:ascii="Arial" w:hAnsi="Arial"/>
      <w:b/>
      <w:color w:val="0000FF"/>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rPr>
      <w:rFonts w:asciiTheme="minorHAnsi" w:eastAsiaTheme="minorEastAsia" w:hAnsiTheme="minorHAnsi" w:cstheme="minorBidi"/>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Pr>
      <w:sz w:val="18"/>
      <w:szCs w:val="18"/>
    </w:rPr>
  </w:style>
  <w:style w:type="paragraph" w:styleId="Textodecomentrio">
    <w:name w:val="annotation text"/>
    <w:basedOn w:val="Normal"/>
    <w:link w:val="TextodecomentrioChar"/>
    <w:uiPriority w:val="99"/>
    <w:unhideWhenUsed/>
    <w:rPr>
      <w:rFonts w:asciiTheme="minorHAnsi" w:eastAsiaTheme="minorEastAsia" w:hAnsiTheme="minorHAnsi" w:cstheme="minorBidi"/>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unhideWhenUsed/>
    <w:rPr>
      <w:b/>
      <w:bCs/>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rPr>
      <w:rFonts w:ascii="Helvetica" w:eastAsiaTheme="minorEastAsia" w:hAnsi="Helvetica" w:cstheme="minorBidi"/>
      <w:sz w:val="18"/>
      <w:szCs w:val="18"/>
    </w:rPr>
  </w:style>
  <w:style w:type="character" w:customStyle="1" w:styleId="TextodebaloChar">
    <w:name w:val="Texto de balão Char"/>
    <w:basedOn w:val="Fontepargpadro"/>
    <w:link w:val="Textodebalo"/>
    <w:uiPriority w:val="99"/>
    <w:semiHidden/>
    <w:rPr>
      <w:rFonts w:ascii="Helvetica" w:hAnsi="Helvetica"/>
      <w:sz w:val="18"/>
      <w:szCs w:val="18"/>
    </w:rPr>
  </w:style>
  <w:style w:type="character" w:styleId="HiperlinkVisitado">
    <w:name w:val="FollowedHyperlink"/>
    <w:basedOn w:val="Fontepargpadro"/>
    <w:uiPriority w:val="99"/>
    <w:semiHidden/>
    <w:unhideWhenUsed/>
    <w:rPr>
      <w:color w:val="954F72" w:themeColor="followedHyperlink"/>
      <w:u w:val="single"/>
    </w:rPr>
  </w:style>
  <w:style w:type="paragraph" w:customStyle="1" w:styleId="Default">
    <w:name w:val="Default"/>
    <w:pPr>
      <w:widowControl w:val="0"/>
      <w:autoSpaceDE w:val="0"/>
      <w:autoSpaceDN w:val="0"/>
      <w:adjustRightInd w:val="0"/>
    </w:pPr>
    <w:rPr>
      <w:rFonts w:ascii="Cambria" w:hAnsi="Cambria" w:cs="Cambria"/>
      <w:color w:val="000000"/>
    </w:rPr>
  </w:style>
  <w:style w:type="character" w:styleId="TextodoEspaoReservado">
    <w:name w:val="Placeholder Text"/>
    <w:basedOn w:val="Fontepargpadro"/>
    <w:uiPriority w:val="99"/>
    <w:semiHidden/>
    <w:rPr>
      <w:color w:val="808080"/>
    </w:rPr>
  </w:style>
  <w:style w:type="character" w:customStyle="1" w:styleId="apple-converted-space">
    <w:name w:val="apple-converted-space"/>
    <w:basedOn w:val="Fontepargpadro"/>
  </w:style>
  <w:style w:type="paragraph" w:styleId="Rodap">
    <w:name w:val="footer"/>
    <w:basedOn w:val="Normal"/>
    <w:link w:val="RodapChar"/>
    <w:uiPriority w:val="99"/>
    <w:unhideWhenUsed/>
    <w:pPr>
      <w:tabs>
        <w:tab w:val="center" w:pos="4419"/>
        <w:tab w:val="right" w:pos="8838"/>
      </w:tabs>
    </w:pPr>
    <w:rPr>
      <w:rFonts w:eastAsiaTheme="minorEastAsia"/>
    </w:rPr>
  </w:style>
  <w:style w:type="character" w:customStyle="1" w:styleId="RodapChar">
    <w:name w:val="Rodapé Char"/>
    <w:basedOn w:val="Fontepargpadro"/>
    <w:link w:val="Rodap"/>
    <w:uiPriority w:val="99"/>
    <w:rPr>
      <w:rFonts w:ascii="Times New Roman" w:hAnsi="Times New Roman" w:cs="Times New Roman"/>
    </w:rPr>
  </w:style>
  <w:style w:type="character" w:styleId="Nmerodepgina">
    <w:name w:val="page number"/>
    <w:basedOn w:val="Fontepargpadro"/>
    <w:uiPriority w:val="99"/>
    <w:semiHidden/>
    <w:unhideWhenUsed/>
  </w:style>
  <w:style w:type="paragraph" w:styleId="Cabealho">
    <w:name w:val="header"/>
    <w:basedOn w:val="Normal"/>
    <w:link w:val="CabealhoChar"/>
    <w:uiPriority w:val="99"/>
    <w:unhideWhenUsed/>
    <w:pPr>
      <w:tabs>
        <w:tab w:val="center" w:pos="4252"/>
        <w:tab w:val="right" w:pos="8504"/>
      </w:tabs>
    </w:pPr>
    <w:rPr>
      <w:rFonts w:eastAsiaTheme="minorEastAsia"/>
    </w:rPr>
  </w:style>
  <w:style w:type="character" w:customStyle="1" w:styleId="CabealhoChar">
    <w:name w:val="Cabeçalho Char"/>
    <w:basedOn w:val="Fontepargpadro"/>
    <w:link w:val="Cabealho"/>
    <w:uiPriority w:val="99"/>
    <w:rPr>
      <w:rFonts w:ascii="Times New Roman" w:hAnsi="Times New Roman" w:cs="Times New Roman"/>
    </w:rPr>
  </w:style>
  <w:style w:type="character" w:styleId="Forte">
    <w:name w:val="Strong"/>
    <w:basedOn w:val="Fontepargpadro"/>
    <w:uiPriority w:val="22"/>
    <w:qFormat/>
    <w:rPr>
      <w:b/>
      <w:bCs/>
    </w:rPr>
  </w:style>
  <w:style w:type="paragraph" w:customStyle="1" w:styleId="yiv0829832282msonormal">
    <w:name w:val="yiv0829832282msonormal"/>
    <w:basedOn w:val="Normal"/>
    <w:pPr>
      <w:spacing w:before="100" w:beforeAutospacing="1" w:after="100" w:afterAutospacing="1"/>
    </w:pPr>
  </w:style>
  <w:style w:type="character" w:customStyle="1" w:styleId="Ttulo1Char">
    <w:name w:val="Título 1 Char"/>
    <w:basedOn w:val="Fontepargpadro"/>
    <w:link w:val="Ttulo1"/>
    <w:rPr>
      <w:rFonts w:ascii="Arial" w:eastAsia="Times New Roman" w:hAnsi="Arial" w:cs="Times New Roman"/>
      <w:b/>
      <w:color w:val="0000FF"/>
      <w:sz w:val="28"/>
      <w:szCs w:val="20"/>
    </w:rPr>
  </w:style>
  <w:style w:type="paragraph" w:styleId="Corpodetexto">
    <w:name w:val="Body Text"/>
    <w:basedOn w:val="Normal"/>
    <w:link w:val="CorpodetextoChar"/>
    <w:pPr>
      <w:jc w:val="both"/>
    </w:pPr>
    <w:rPr>
      <w:rFonts w:ascii="Trebuchet MS" w:hAnsi="Trebuchet MS" w:cs="Arial"/>
      <w:b/>
      <w:sz w:val="28"/>
      <w:szCs w:val="20"/>
    </w:rPr>
  </w:style>
  <w:style w:type="character" w:customStyle="1" w:styleId="CorpodetextoChar">
    <w:name w:val="Corpo de texto Char"/>
    <w:basedOn w:val="Fontepargpadro"/>
    <w:link w:val="Corpodetexto"/>
    <w:rPr>
      <w:rFonts w:ascii="Trebuchet MS" w:eastAsia="Times New Roman" w:hAnsi="Trebuchet MS" w:cs="Arial"/>
      <w:b/>
      <w:sz w:val="28"/>
      <w:szCs w:val="20"/>
    </w:rPr>
  </w:style>
  <w:style w:type="character" w:customStyle="1" w:styleId="st">
    <w:name w:val="st"/>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2">
    <w:name w:val="Menção Pendente2"/>
    <w:basedOn w:val="Fontepargpadro"/>
    <w:uiPriority w:val="99"/>
    <w:semiHidden/>
    <w:unhideWhenUsed/>
    <w:rPr>
      <w:color w:val="605E5C"/>
      <w:shd w:val="clear" w:color="auto" w:fill="E1DFDD"/>
    </w:rPr>
  </w:style>
  <w:style w:type="paragraph" w:styleId="Reviso">
    <w:name w:val="Revision"/>
    <w:hidden/>
    <w:uiPriority w:val="99"/>
    <w:semiHidden/>
    <w:rPr>
      <w:rFonts w:ascii="Times New Roman" w:hAnsi="Times New Roman" w:cs="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m-4169806157207198466ydp841a8b56msonormal">
    <w:name w:val="m_-4169806157207198466ydp841a8b56msonormal"/>
    <w:basedOn w:val="Normal"/>
    <w:pPr>
      <w:spacing w:before="100" w:beforeAutospacing="1" w:after="100" w:afterAutospacing="1"/>
    </w:pPr>
  </w:style>
  <w:style w:type="character" w:customStyle="1" w:styleId="MenoPendente4">
    <w:name w:val="Menção Pendente4"/>
    <w:basedOn w:val="Fontepargpadro"/>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customStyle="1" w:styleId="MenoPendente5">
    <w:name w:val="Menção Pendente5"/>
    <w:basedOn w:val="Fontepargpadro"/>
    <w:uiPriority w:val="99"/>
    <w:semiHidden/>
    <w:unhideWhenUsed/>
    <w:rPr>
      <w:color w:val="605E5C"/>
      <w:shd w:val="clear" w:color="auto" w:fill="E1DFDD"/>
    </w:rPr>
  </w:style>
  <w:style w:type="paragraph" w:styleId="Ttulo">
    <w:name w:val="Title"/>
    <w:basedOn w:val="Normal"/>
    <w:next w:val="Normal"/>
    <w:link w:val="TtuloChar"/>
    <w:uiPriority w:val="10"/>
    <w:qFormat/>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Pr>
      <w:rFonts w:asciiTheme="majorHAnsi" w:eastAsiaTheme="majorEastAsia" w:hAnsiTheme="majorHAnsi" w:cstheme="majorBidi"/>
      <w:spacing w:val="-10"/>
      <w:kern w:val="28"/>
      <w:sz w:val="56"/>
      <w:szCs w:val="56"/>
    </w:rPr>
  </w:style>
  <w:style w:type="character" w:customStyle="1" w:styleId="MenoPendente6">
    <w:name w:val="Menção Pendente6"/>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216">
      <w:bodyDiv w:val="1"/>
      <w:marLeft w:val="0"/>
      <w:marRight w:val="0"/>
      <w:marTop w:val="0"/>
      <w:marBottom w:val="0"/>
      <w:divBdr>
        <w:top w:val="none" w:sz="0" w:space="0" w:color="auto"/>
        <w:left w:val="none" w:sz="0" w:space="0" w:color="auto"/>
        <w:bottom w:val="none" w:sz="0" w:space="0" w:color="auto"/>
        <w:right w:val="none" w:sz="0" w:space="0" w:color="auto"/>
      </w:divBdr>
    </w:div>
    <w:div w:id="214002578">
      <w:bodyDiv w:val="1"/>
      <w:marLeft w:val="0"/>
      <w:marRight w:val="0"/>
      <w:marTop w:val="0"/>
      <w:marBottom w:val="0"/>
      <w:divBdr>
        <w:top w:val="none" w:sz="0" w:space="0" w:color="auto"/>
        <w:left w:val="none" w:sz="0" w:space="0" w:color="auto"/>
        <w:bottom w:val="none" w:sz="0" w:space="0" w:color="auto"/>
        <w:right w:val="none" w:sz="0" w:space="0" w:color="auto"/>
      </w:divBdr>
    </w:div>
    <w:div w:id="365374404">
      <w:bodyDiv w:val="1"/>
      <w:marLeft w:val="0"/>
      <w:marRight w:val="0"/>
      <w:marTop w:val="0"/>
      <w:marBottom w:val="0"/>
      <w:divBdr>
        <w:top w:val="none" w:sz="0" w:space="0" w:color="auto"/>
        <w:left w:val="none" w:sz="0" w:space="0" w:color="auto"/>
        <w:bottom w:val="none" w:sz="0" w:space="0" w:color="auto"/>
        <w:right w:val="none" w:sz="0" w:space="0" w:color="auto"/>
      </w:divBdr>
    </w:div>
    <w:div w:id="570627343">
      <w:bodyDiv w:val="1"/>
      <w:marLeft w:val="0"/>
      <w:marRight w:val="0"/>
      <w:marTop w:val="0"/>
      <w:marBottom w:val="0"/>
      <w:divBdr>
        <w:top w:val="none" w:sz="0" w:space="0" w:color="auto"/>
        <w:left w:val="none" w:sz="0" w:space="0" w:color="auto"/>
        <w:bottom w:val="none" w:sz="0" w:space="0" w:color="auto"/>
        <w:right w:val="none" w:sz="0" w:space="0" w:color="auto"/>
      </w:divBdr>
    </w:div>
    <w:div w:id="745341432">
      <w:bodyDiv w:val="1"/>
      <w:marLeft w:val="0"/>
      <w:marRight w:val="0"/>
      <w:marTop w:val="0"/>
      <w:marBottom w:val="0"/>
      <w:divBdr>
        <w:top w:val="none" w:sz="0" w:space="0" w:color="auto"/>
        <w:left w:val="none" w:sz="0" w:space="0" w:color="auto"/>
        <w:bottom w:val="none" w:sz="0" w:space="0" w:color="auto"/>
        <w:right w:val="none" w:sz="0" w:space="0" w:color="auto"/>
      </w:divBdr>
    </w:div>
    <w:div w:id="795832544">
      <w:bodyDiv w:val="1"/>
      <w:marLeft w:val="0"/>
      <w:marRight w:val="0"/>
      <w:marTop w:val="0"/>
      <w:marBottom w:val="0"/>
      <w:divBdr>
        <w:top w:val="none" w:sz="0" w:space="0" w:color="auto"/>
        <w:left w:val="none" w:sz="0" w:space="0" w:color="auto"/>
        <w:bottom w:val="none" w:sz="0" w:space="0" w:color="auto"/>
        <w:right w:val="none" w:sz="0" w:space="0" w:color="auto"/>
      </w:divBdr>
    </w:div>
    <w:div w:id="820662469">
      <w:bodyDiv w:val="1"/>
      <w:marLeft w:val="0"/>
      <w:marRight w:val="0"/>
      <w:marTop w:val="0"/>
      <w:marBottom w:val="0"/>
      <w:divBdr>
        <w:top w:val="none" w:sz="0" w:space="0" w:color="auto"/>
        <w:left w:val="none" w:sz="0" w:space="0" w:color="auto"/>
        <w:bottom w:val="none" w:sz="0" w:space="0" w:color="auto"/>
        <w:right w:val="none" w:sz="0" w:space="0" w:color="auto"/>
      </w:divBdr>
    </w:div>
    <w:div w:id="832994269">
      <w:bodyDiv w:val="1"/>
      <w:marLeft w:val="0"/>
      <w:marRight w:val="0"/>
      <w:marTop w:val="0"/>
      <w:marBottom w:val="0"/>
      <w:divBdr>
        <w:top w:val="none" w:sz="0" w:space="0" w:color="auto"/>
        <w:left w:val="none" w:sz="0" w:space="0" w:color="auto"/>
        <w:bottom w:val="none" w:sz="0" w:space="0" w:color="auto"/>
        <w:right w:val="none" w:sz="0" w:space="0" w:color="auto"/>
      </w:divBdr>
    </w:div>
    <w:div w:id="837889311">
      <w:bodyDiv w:val="1"/>
      <w:marLeft w:val="0"/>
      <w:marRight w:val="0"/>
      <w:marTop w:val="0"/>
      <w:marBottom w:val="0"/>
      <w:divBdr>
        <w:top w:val="none" w:sz="0" w:space="0" w:color="auto"/>
        <w:left w:val="none" w:sz="0" w:space="0" w:color="auto"/>
        <w:bottom w:val="none" w:sz="0" w:space="0" w:color="auto"/>
        <w:right w:val="none" w:sz="0" w:space="0" w:color="auto"/>
      </w:divBdr>
      <w:divsChild>
        <w:div w:id="1935898937">
          <w:marLeft w:val="0"/>
          <w:marRight w:val="0"/>
          <w:marTop w:val="0"/>
          <w:marBottom w:val="0"/>
          <w:divBdr>
            <w:top w:val="none" w:sz="0" w:space="0" w:color="auto"/>
            <w:left w:val="none" w:sz="0" w:space="0" w:color="auto"/>
            <w:bottom w:val="none" w:sz="0" w:space="0" w:color="auto"/>
            <w:right w:val="none" w:sz="0" w:space="0" w:color="auto"/>
          </w:divBdr>
          <w:divsChild>
            <w:div w:id="9361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7513">
      <w:bodyDiv w:val="1"/>
      <w:marLeft w:val="0"/>
      <w:marRight w:val="0"/>
      <w:marTop w:val="0"/>
      <w:marBottom w:val="0"/>
      <w:divBdr>
        <w:top w:val="none" w:sz="0" w:space="0" w:color="auto"/>
        <w:left w:val="none" w:sz="0" w:space="0" w:color="auto"/>
        <w:bottom w:val="none" w:sz="0" w:space="0" w:color="auto"/>
        <w:right w:val="none" w:sz="0" w:space="0" w:color="auto"/>
      </w:divBdr>
    </w:div>
    <w:div w:id="915669865">
      <w:bodyDiv w:val="1"/>
      <w:marLeft w:val="0"/>
      <w:marRight w:val="0"/>
      <w:marTop w:val="0"/>
      <w:marBottom w:val="0"/>
      <w:divBdr>
        <w:top w:val="none" w:sz="0" w:space="0" w:color="auto"/>
        <w:left w:val="none" w:sz="0" w:space="0" w:color="auto"/>
        <w:bottom w:val="none" w:sz="0" w:space="0" w:color="auto"/>
        <w:right w:val="none" w:sz="0" w:space="0" w:color="auto"/>
      </w:divBdr>
    </w:div>
    <w:div w:id="945844671">
      <w:bodyDiv w:val="1"/>
      <w:marLeft w:val="0"/>
      <w:marRight w:val="0"/>
      <w:marTop w:val="0"/>
      <w:marBottom w:val="0"/>
      <w:divBdr>
        <w:top w:val="none" w:sz="0" w:space="0" w:color="auto"/>
        <w:left w:val="none" w:sz="0" w:space="0" w:color="auto"/>
        <w:bottom w:val="none" w:sz="0" w:space="0" w:color="auto"/>
        <w:right w:val="none" w:sz="0" w:space="0" w:color="auto"/>
      </w:divBdr>
    </w:div>
    <w:div w:id="967708663">
      <w:bodyDiv w:val="1"/>
      <w:marLeft w:val="0"/>
      <w:marRight w:val="0"/>
      <w:marTop w:val="0"/>
      <w:marBottom w:val="0"/>
      <w:divBdr>
        <w:top w:val="none" w:sz="0" w:space="0" w:color="auto"/>
        <w:left w:val="none" w:sz="0" w:space="0" w:color="auto"/>
        <w:bottom w:val="none" w:sz="0" w:space="0" w:color="auto"/>
        <w:right w:val="none" w:sz="0" w:space="0" w:color="auto"/>
      </w:divBdr>
    </w:div>
    <w:div w:id="1158881118">
      <w:bodyDiv w:val="1"/>
      <w:marLeft w:val="0"/>
      <w:marRight w:val="0"/>
      <w:marTop w:val="0"/>
      <w:marBottom w:val="0"/>
      <w:divBdr>
        <w:top w:val="none" w:sz="0" w:space="0" w:color="auto"/>
        <w:left w:val="none" w:sz="0" w:space="0" w:color="auto"/>
        <w:bottom w:val="none" w:sz="0" w:space="0" w:color="auto"/>
        <w:right w:val="none" w:sz="0" w:space="0" w:color="auto"/>
      </w:divBdr>
    </w:div>
    <w:div w:id="1182629769">
      <w:bodyDiv w:val="1"/>
      <w:marLeft w:val="0"/>
      <w:marRight w:val="0"/>
      <w:marTop w:val="0"/>
      <w:marBottom w:val="0"/>
      <w:divBdr>
        <w:top w:val="none" w:sz="0" w:space="0" w:color="auto"/>
        <w:left w:val="none" w:sz="0" w:space="0" w:color="auto"/>
        <w:bottom w:val="none" w:sz="0" w:space="0" w:color="auto"/>
        <w:right w:val="none" w:sz="0" w:space="0" w:color="auto"/>
      </w:divBdr>
    </w:div>
    <w:div w:id="1399746946">
      <w:bodyDiv w:val="1"/>
      <w:marLeft w:val="0"/>
      <w:marRight w:val="0"/>
      <w:marTop w:val="0"/>
      <w:marBottom w:val="0"/>
      <w:divBdr>
        <w:top w:val="none" w:sz="0" w:space="0" w:color="auto"/>
        <w:left w:val="none" w:sz="0" w:space="0" w:color="auto"/>
        <w:bottom w:val="none" w:sz="0" w:space="0" w:color="auto"/>
        <w:right w:val="none" w:sz="0" w:space="0" w:color="auto"/>
      </w:divBdr>
    </w:div>
    <w:div w:id="1407385879">
      <w:bodyDiv w:val="1"/>
      <w:marLeft w:val="0"/>
      <w:marRight w:val="0"/>
      <w:marTop w:val="0"/>
      <w:marBottom w:val="0"/>
      <w:divBdr>
        <w:top w:val="none" w:sz="0" w:space="0" w:color="auto"/>
        <w:left w:val="none" w:sz="0" w:space="0" w:color="auto"/>
        <w:bottom w:val="none" w:sz="0" w:space="0" w:color="auto"/>
        <w:right w:val="none" w:sz="0" w:space="0" w:color="auto"/>
      </w:divBdr>
    </w:div>
    <w:div w:id="1469930811">
      <w:bodyDiv w:val="1"/>
      <w:marLeft w:val="0"/>
      <w:marRight w:val="0"/>
      <w:marTop w:val="0"/>
      <w:marBottom w:val="0"/>
      <w:divBdr>
        <w:top w:val="none" w:sz="0" w:space="0" w:color="auto"/>
        <w:left w:val="none" w:sz="0" w:space="0" w:color="auto"/>
        <w:bottom w:val="none" w:sz="0" w:space="0" w:color="auto"/>
        <w:right w:val="none" w:sz="0" w:space="0" w:color="auto"/>
      </w:divBdr>
    </w:div>
    <w:div w:id="1591237669">
      <w:bodyDiv w:val="1"/>
      <w:marLeft w:val="0"/>
      <w:marRight w:val="0"/>
      <w:marTop w:val="0"/>
      <w:marBottom w:val="0"/>
      <w:divBdr>
        <w:top w:val="none" w:sz="0" w:space="0" w:color="auto"/>
        <w:left w:val="none" w:sz="0" w:space="0" w:color="auto"/>
        <w:bottom w:val="none" w:sz="0" w:space="0" w:color="auto"/>
        <w:right w:val="none" w:sz="0" w:space="0" w:color="auto"/>
      </w:divBdr>
    </w:div>
    <w:div w:id="1744058245">
      <w:bodyDiv w:val="1"/>
      <w:marLeft w:val="0"/>
      <w:marRight w:val="0"/>
      <w:marTop w:val="0"/>
      <w:marBottom w:val="0"/>
      <w:divBdr>
        <w:top w:val="none" w:sz="0" w:space="0" w:color="auto"/>
        <w:left w:val="none" w:sz="0" w:space="0" w:color="auto"/>
        <w:bottom w:val="none" w:sz="0" w:space="0" w:color="auto"/>
        <w:right w:val="none" w:sz="0" w:space="0" w:color="auto"/>
      </w:divBdr>
    </w:div>
    <w:div w:id="1772508612">
      <w:bodyDiv w:val="1"/>
      <w:marLeft w:val="0"/>
      <w:marRight w:val="0"/>
      <w:marTop w:val="0"/>
      <w:marBottom w:val="0"/>
      <w:divBdr>
        <w:top w:val="none" w:sz="0" w:space="0" w:color="auto"/>
        <w:left w:val="none" w:sz="0" w:space="0" w:color="auto"/>
        <w:bottom w:val="none" w:sz="0" w:space="0" w:color="auto"/>
        <w:right w:val="none" w:sz="0" w:space="0" w:color="auto"/>
      </w:divBdr>
    </w:div>
    <w:div w:id="1797487350">
      <w:bodyDiv w:val="1"/>
      <w:marLeft w:val="0"/>
      <w:marRight w:val="0"/>
      <w:marTop w:val="0"/>
      <w:marBottom w:val="0"/>
      <w:divBdr>
        <w:top w:val="none" w:sz="0" w:space="0" w:color="auto"/>
        <w:left w:val="none" w:sz="0" w:space="0" w:color="auto"/>
        <w:bottom w:val="none" w:sz="0" w:space="0" w:color="auto"/>
        <w:right w:val="none" w:sz="0" w:space="0" w:color="auto"/>
      </w:divBdr>
    </w:div>
    <w:div w:id="1879127628">
      <w:bodyDiv w:val="1"/>
      <w:marLeft w:val="0"/>
      <w:marRight w:val="0"/>
      <w:marTop w:val="0"/>
      <w:marBottom w:val="0"/>
      <w:divBdr>
        <w:top w:val="none" w:sz="0" w:space="0" w:color="auto"/>
        <w:left w:val="none" w:sz="0" w:space="0" w:color="auto"/>
        <w:bottom w:val="none" w:sz="0" w:space="0" w:color="auto"/>
        <w:right w:val="none" w:sz="0" w:space="0" w:color="auto"/>
      </w:divBdr>
      <w:divsChild>
        <w:div w:id="803276901">
          <w:marLeft w:val="0"/>
          <w:marRight w:val="0"/>
          <w:marTop w:val="0"/>
          <w:marBottom w:val="0"/>
          <w:divBdr>
            <w:top w:val="none" w:sz="0" w:space="0" w:color="auto"/>
            <w:left w:val="none" w:sz="0" w:space="0" w:color="auto"/>
            <w:bottom w:val="none" w:sz="0" w:space="0" w:color="auto"/>
            <w:right w:val="none" w:sz="0" w:space="0" w:color="auto"/>
          </w:divBdr>
        </w:div>
        <w:div w:id="461581430">
          <w:marLeft w:val="0"/>
          <w:marRight w:val="0"/>
          <w:marTop w:val="0"/>
          <w:marBottom w:val="0"/>
          <w:divBdr>
            <w:top w:val="none" w:sz="0" w:space="0" w:color="auto"/>
            <w:left w:val="none" w:sz="0" w:space="0" w:color="auto"/>
            <w:bottom w:val="none" w:sz="0" w:space="0" w:color="auto"/>
            <w:right w:val="none" w:sz="0" w:space="0" w:color="auto"/>
          </w:divBdr>
        </w:div>
        <w:div w:id="1184589225">
          <w:marLeft w:val="0"/>
          <w:marRight w:val="0"/>
          <w:marTop w:val="0"/>
          <w:marBottom w:val="0"/>
          <w:divBdr>
            <w:top w:val="none" w:sz="0" w:space="0" w:color="auto"/>
            <w:left w:val="none" w:sz="0" w:space="0" w:color="auto"/>
            <w:bottom w:val="none" w:sz="0" w:space="0" w:color="auto"/>
            <w:right w:val="none" w:sz="0" w:space="0" w:color="auto"/>
          </w:divBdr>
        </w:div>
        <w:div w:id="877931507">
          <w:marLeft w:val="0"/>
          <w:marRight w:val="0"/>
          <w:marTop w:val="0"/>
          <w:marBottom w:val="0"/>
          <w:divBdr>
            <w:top w:val="none" w:sz="0" w:space="0" w:color="auto"/>
            <w:left w:val="none" w:sz="0" w:space="0" w:color="auto"/>
            <w:bottom w:val="none" w:sz="0" w:space="0" w:color="auto"/>
            <w:right w:val="none" w:sz="0" w:space="0" w:color="auto"/>
          </w:divBdr>
        </w:div>
        <w:div w:id="245842352">
          <w:marLeft w:val="0"/>
          <w:marRight w:val="0"/>
          <w:marTop w:val="0"/>
          <w:marBottom w:val="0"/>
          <w:divBdr>
            <w:top w:val="none" w:sz="0" w:space="0" w:color="auto"/>
            <w:left w:val="none" w:sz="0" w:space="0" w:color="auto"/>
            <w:bottom w:val="none" w:sz="0" w:space="0" w:color="auto"/>
            <w:right w:val="none" w:sz="0" w:space="0" w:color="auto"/>
          </w:divBdr>
        </w:div>
        <w:div w:id="700009092">
          <w:marLeft w:val="0"/>
          <w:marRight w:val="0"/>
          <w:marTop w:val="0"/>
          <w:marBottom w:val="0"/>
          <w:divBdr>
            <w:top w:val="none" w:sz="0" w:space="0" w:color="auto"/>
            <w:left w:val="none" w:sz="0" w:space="0" w:color="auto"/>
            <w:bottom w:val="none" w:sz="0" w:space="0" w:color="auto"/>
            <w:right w:val="none" w:sz="0" w:space="0" w:color="auto"/>
          </w:divBdr>
        </w:div>
        <w:div w:id="1362122231">
          <w:marLeft w:val="0"/>
          <w:marRight w:val="0"/>
          <w:marTop w:val="0"/>
          <w:marBottom w:val="0"/>
          <w:divBdr>
            <w:top w:val="none" w:sz="0" w:space="0" w:color="auto"/>
            <w:left w:val="none" w:sz="0" w:space="0" w:color="auto"/>
            <w:bottom w:val="none" w:sz="0" w:space="0" w:color="auto"/>
            <w:right w:val="none" w:sz="0" w:space="0" w:color="auto"/>
          </w:divBdr>
        </w:div>
        <w:div w:id="126512246">
          <w:marLeft w:val="0"/>
          <w:marRight w:val="0"/>
          <w:marTop w:val="0"/>
          <w:marBottom w:val="0"/>
          <w:divBdr>
            <w:top w:val="none" w:sz="0" w:space="0" w:color="auto"/>
            <w:left w:val="none" w:sz="0" w:space="0" w:color="auto"/>
            <w:bottom w:val="none" w:sz="0" w:space="0" w:color="auto"/>
            <w:right w:val="none" w:sz="0" w:space="0" w:color="auto"/>
          </w:divBdr>
        </w:div>
        <w:div w:id="545800712">
          <w:marLeft w:val="0"/>
          <w:marRight w:val="0"/>
          <w:marTop w:val="0"/>
          <w:marBottom w:val="0"/>
          <w:divBdr>
            <w:top w:val="none" w:sz="0" w:space="0" w:color="auto"/>
            <w:left w:val="none" w:sz="0" w:space="0" w:color="auto"/>
            <w:bottom w:val="none" w:sz="0" w:space="0" w:color="auto"/>
            <w:right w:val="none" w:sz="0" w:space="0" w:color="auto"/>
          </w:divBdr>
        </w:div>
        <w:div w:id="1507473008">
          <w:marLeft w:val="0"/>
          <w:marRight w:val="0"/>
          <w:marTop w:val="0"/>
          <w:marBottom w:val="0"/>
          <w:divBdr>
            <w:top w:val="none" w:sz="0" w:space="0" w:color="auto"/>
            <w:left w:val="none" w:sz="0" w:space="0" w:color="auto"/>
            <w:bottom w:val="none" w:sz="0" w:space="0" w:color="auto"/>
            <w:right w:val="none" w:sz="0" w:space="0" w:color="auto"/>
          </w:divBdr>
        </w:div>
        <w:div w:id="1841896015">
          <w:marLeft w:val="0"/>
          <w:marRight w:val="0"/>
          <w:marTop w:val="0"/>
          <w:marBottom w:val="0"/>
          <w:divBdr>
            <w:top w:val="none" w:sz="0" w:space="0" w:color="auto"/>
            <w:left w:val="none" w:sz="0" w:space="0" w:color="auto"/>
            <w:bottom w:val="none" w:sz="0" w:space="0" w:color="auto"/>
            <w:right w:val="none" w:sz="0" w:space="0" w:color="auto"/>
          </w:divBdr>
        </w:div>
        <w:div w:id="1298223801">
          <w:marLeft w:val="0"/>
          <w:marRight w:val="0"/>
          <w:marTop w:val="0"/>
          <w:marBottom w:val="0"/>
          <w:divBdr>
            <w:top w:val="none" w:sz="0" w:space="0" w:color="auto"/>
            <w:left w:val="none" w:sz="0" w:space="0" w:color="auto"/>
            <w:bottom w:val="none" w:sz="0" w:space="0" w:color="auto"/>
            <w:right w:val="none" w:sz="0" w:space="0" w:color="auto"/>
          </w:divBdr>
        </w:div>
        <w:div w:id="658197323">
          <w:marLeft w:val="0"/>
          <w:marRight w:val="0"/>
          <w:marTop w:val="0"/>
          <w:marBottom w:val="0"/>
          <w:divBdr>
            <w:top w:val="none" w:sz="0" w:space="0" w:color="auto"/>
            <w:left w:val="none" w:sz="0" w:space="0" w:color="auto"/>
            <w:bottom w:val="none" w:sz="0" w:space="0" w:color="auto"/>
            <w:right w:val="none" w:sz="0" w:space="0" w:color="auto"/>
          </w:divBdr>
        </w:div>
        <w:div w:id="352653984">
          <w:marLeft w:val="0"/>
          <w:marRight w:val="0"/>
          <w:marTop w:val="0"/>
          <w:marBottom w:val="0"/>
          <w:divBdr>
            <w:top w:val="none" w:sz="0" w:space="0" w:color="auto"/>
            <w:left w:val="none" w:sz="0" w:space="0" w:color="auto"/>
            <w:bottom w:val="none" w:sz="0" w:space="0" w:color="auto"/>
            <w:right w:val="none" w:sz="0" w:space="0" w:color="auto"/>
          </w:divBdr>
        </w:div>
        <w:div w:id="261887641">
          <w:marLeft w:val="0"/>
          <w:marRight w:val="0"/>
          <w:marTop w:val="0"/>
          <w:marBottom w:val="0"/>
          <w:divBdr>
            <w:top w:val="none" w:sz="0" w:space="0" w:color="auto"/>
            <w:left w:val="none" w:sz="0" w:space="0" w:color="auto"/>
            <w:bottom w:val="none" w:sz="0" w:space="0" w:color="auto"/>
            <w:right w:val="none" w:sz="0" w:space="0" w:color="auto"/>
          </w:divBdr>
        </w:div>
      </w:divsChild>
    </w:div>
    <w:div w:id="1912108598">
      <w:bodyDiv w:val="1"/>
      <w:marLeft w:val="0"/>
      <w:marRight w:val="0"/>
      <w:marTop w:val="0"/>
      <w:marBottom w:val="0"/>
      <w:divBdr>
        <w:top w:val="none" w:sz="0" w:space="0" w:color="auto"/>
        <w:left w:val="none" w:sz="0" w:space="0" w:color="auto"/>
        <w:bottom w:val="none" w:sz="0" w:space="0" w:color="auto"/>
        <w:right w:val="none" w:sz="0" w:space="0" w:color="auto"/>
      </w:divBdr>
    </w:div>
    <w:div w:id="1999729020">
      <w:bodyDiv w:val="1"/>
      <w:marLeft w:val="0"/>
      <w:marRight w:val="0"/>
      <w:marTop w:val="0"/>
      <w:marBottom w:val="0"/>
      <w:divBdr>
        <w:top w:val="none" w:sz="0" w:space="0" w:color="auto"/>
        <w:left w:val="none" w:sz="0" w:space="0" w:color="auto"/>
        <w:bottom w:val="none" w:sz="0" w:space="0" w:color="auto"/>
        <w:right w:val="none" w:sz="0" w:space="0" w:color="auto"/>
      </w:divBdr>
    </w:div>
    <w:div w:id="2030983423">
      <w:bodyDiv w:val="1"/>
      <w:marLeft w:val="0"/>
      <w:marRight w:val="0"/>
      <w:marTop w:val="0"/>
      <w:marBottom w:val="0"/>
      <w:divBdr>
        <w:top w:val="none" w:sz="0" w:space="0" w:color="auto"/>
        <w:left w:val="none" w:sz="0" w:space="0" w:color="auto"/>
        <w:bottom w:val="none" w:sz="0" w:space="0" w:color="auto"/>
        <w:right w:val="none" w:sz="0" w:space="0" w:color="auto"/>
      </w:divBdr>
    </w:div>
    <w:div w:id="2080245812">
      <w:bodyDiv w:val="1"/>
      <w:marLeft w:val="0"/>
      <w:marRight w:val="0"/>
      <w:marTop w:val="0"/>
      <w:marBottom w:val="0"/>
      <w:divBdr>
        <w:top w:val="none" w:sz="0" w:space="0" w:color="auto"/>
        <w:left w:val="none" w:sz="0" w:space="0" w:color="auto"/>
        <w:bottom w:val="none" w:sz="0" w:space="0" w:color="auto"/>
        <w:right w:val="none" w:sz="0" w:space="0" w:color="auto"/>
      </w:divBdr>
    </w:div>
    <w:div w:id="213490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8955-2DC2-2947-BEEA-C50CA425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Usuário do Microsoft Office</cp:lastModifiedBy>
  <cp:revision>4</cp:revision>
  <cp:lastPrinted>2021-02-19T18:48:00Z</cp:lastPrinted>
  <dcterms:created xsi:type="dcterms:W3CDTF">2024-08-18T23:03:00Z</dcterms:created>
  <dcterms:modified xsi:type="dcterms:W3CDTF">2025-09-29T22:21:00Z</dcterms:modified>
</cp:coreProperties>
</file>