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40" w:rsidRDefault="00B16640">
      <w:pPr>
        <w:rPr>
          <w:rFonts w:ascii="Arial" w:eastAsia="Arial" w:hAnsi="Arial" w:cs="Arial"/>
          <w:color w:val="000000"/>
          <w:sz w:val="20"/>
          <w:szCs w:val="20"/>
        </w:rPr>
      </w:pPr>
    </w:p>
    <w:p w:rsidR="00B16640" w:rsidRDefault="001363E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IX - </w:t>
      </w:r>
      <w:bookmarkStart w:id="0" w:name="_GoBack"/>
      <w:r>
        <w:rPr>
          <w:rFonts w:ascii="Arial" w:eastAsia="Arial" w:hAnsi="Arial" w:cs="Arial"/>
          <w:b/>
          <w:color w:val="000000"/>
          <w:sz w:val="20"/>
          <w:szCs w:val="20"/>
        </w:rPr>
        <w:t>TERMO DE COMPROMISSO E RESPONSABILIDADE</w:t>
      </w:r>
      <w:bookmarkEnd w:id="0"/>
    </w:p>
    <w:p w:rsidR="00B16640" w:rsidRDefault="00B16640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b"/>
        <w:tblW w:w="1018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B16640">
        <w:trPr>
          <w:trHeight w:val="382"/>
        </w:trPr>
        <w:tc>
          <w:tcPr>
            <w:tcW w:w="10188" w:type="dxa"/>
            <w:tcBorders>
              <w:bottom w:val="single" w:sz="4" w:space="0" w:color="000000"/>
            </w:tcBorders>
            <w:shd w:val="clear" w:color="auto" w:fill="D9D9D9"/>
          </w:tcPr>
          <w:p w:rsidR="00B16640" w:rsidRDefault="001363E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TERMO DE COMPROMISSO E RESPONSABILIDADE COM AS ATIVIDADES DO DOUTORADO</w:t>
            </w:r>
          </w:p>
        </w:tc>
      </w:tr>
      <w:tr w:rsidR="00B16640">
        <w:tc>
          <w:tcPr>
            <w:tcW w:w="10188" w:type="dxa"/>
            <w:tcBorders>
              <w:bottom w:val="single" w:sz="4" w:space="0" w:color="000000"/>
            </w:tcBorders>
            <w:shd w:val="clear" w:color="auto" w:fill="auto"/>
          </w:tcPr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Eu, ______________________________________________________________________________________</w:t>
            </w: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CPF__________________________ selecionado (a) e aprovada (a) neste Curso, sob a orientação do Professor(a)_______________________________________________________________________________,</w:t>
            </w: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Linha Pesquisa: ____________________________________________________________________________</w:t>
            </w: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Declaro: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right="-54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Conhecer e cumprir integralmente com as normas de referido Curso, conforme a resolução do mesmo;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right="-54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disponibilidade de tempo para cumprimento presencial das atividades do Curso;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Apresentar, semestralmente, à Coordenação do Curso, relatórios de acompanhamento e desenvolvimento do Plano de Pesquisa, que deverão ser revistos e comentados pelo orientador;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Responsabilizar-me pelo cumprimento das atividades acadêmica, de pesquisa e complementares, estabelecidas no Regimento Interno do Curso de Doutorado Profissional em Ensino Tecnológico (PPGET);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uma postura ética no Curso, mantendo o respeito e responsabilidade com os profissionais e demais colegas, bem como não incorrer em plágio;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Fazer referência nas publicações e nos trabalhos apresentados à condição de Discente do Curso de Pós-Graduação em Ensino do Instituto Federal de Educação, Ciência e Tecnologia do Amazonas;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Desenvolver a pesquisa científica conforme recomenda o regimento do Curso em consonância e de acordo com o orientador;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Produzir, ao logo dos dois anos de formação, uma publicação em periódicos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 e/ou A da Área de Ensino e um artigo científico em anais de eventos, além de promover sua dissertação nesse período, conforme as exigências do Regimento Interno do PPGET;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Desenvolver atividades pertinentes a realização do Simpósio em Ensino Tecnológico no Amazonas que corresponde a produção técnica; </w:t>
            </w:r>
          </w:p>
          <w:p w:rsidR="00B16640" w:rsidRDefault="001363ED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9" w:hanging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Cumprir os prazos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estabelecidos, bem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as atividades para integralização de crédito definidos no regimento do Curso.</w:t>
            </w: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Manaus, AM .........../.........../2022</w:t>
            </w: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acordo:</w:t>
            </w: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________________________________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_____________________________________</w:t>
            </w: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Discente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       Coordenador(a)</w:t>
            </w:r>
          </w:p>
          <w:p w:rsidR="00B16640" w:rsidRDefault="00136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3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63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16640">
        <w:tc>
          <w:tcPr>
            <w:tcW w:w="10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6640" w:rsidRDefault="00B1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6640" w:rsidRDefault="00B16640">
      <w:pPr>
        <w:tabs>
          <w:tab w:val="left" w:pos="3669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16640" w:rsidRDefault="00B16640">
      <w:pPr>
        <w:tabs>
          <w:tab w:val="left" w:pos="3669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16640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5C" w:rsidRDefault="002C0C5C">
      <w:r>
        <w:separator/>
      </w:r>
    </w:p>
  </w:endnote>
  <w:endnote w:type="continuationSeparator" w:id="0">
    <w:p w:rsidR="002C0C5C" w:rsidRDefault="002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40" w:rsidRDefault="001363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40" w:rsidRDefault="001363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271A">
      <w:rPr>
        <w:noProof/>
        <w:color w:val="000000"/>
      </w:rPr>
      <w:t>1</w:t>
    </w:r>
    <w:r>
      <w:rPr>
        <w:color w:val="000000"/>
      </w:rPr>
      <w:fldChar w:fldCharType="end"/>
    </w:r>
  </w:p>
  <w:p w:rsidR="00B16640" w:rsidRDefault="001363ED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DO AMAZONAS - IFAM</w:t>
    </w:r>
  </w:p>
  <w:p w:rsidR="00B16640" w:rsidRDefault="001363ED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EDITAL Nº </w:t>
    </w:r>
    <w:r w:rsidR="00DA3A22">
      <w:rPr>
        <w:rFonts w:ascii="Arial" w:eastAsia="Arial" w:hAnsi="Arial" w:cs="Arial"/>
        <w:color w:val="000000"/>
        <w:sz w:val="16"/>
        <w:szCs w:val="16"/>
      </w:rPr>
      <w:t>008/PPGI/IFAM</w:t>
    </w:r>
    <w:r>
      <w:rPr>
        <w:rFonts w:ascii="Arial" w:eastAsia="Arial" w:hAnsi="Arial" w:cs="Arial"/>
        <w:color w:val="000000"/>
        <w:sz w:val="16"/>
        <w:szCs w:val="16"/>
      </w:rPr>
      <w:t xml:space="preserve">/2022 </w:t>
    </w:r>
    <w:r>
      <w:rPr>
        <w:rFonts w:ascii="Arial" w:eastAsia="Arial" w:hAnsi="Arial" w:cs="Arial"/>
        <w:sz w:val="16"/>
        <w:szCs w:val="16"/>
      </w:rPr>
      <w:t>– 2º SEMESTRE – PROGRAMA DE PÓS-GRADUAÇÃO EM ENSINO TECNOLÓGICO</w:t>
    </w:r>
  </w:p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5C" w:rsidRDefault="002C0C5C">
      <w:r>
        <w:separator/>
      </w:r>
    </w:p>
  </w:footnote>
  <w:footnote w:type="continuationSeparator" w:id="0">
    <w:p w:rsidR="002C0C5C" w:rsidRDefault="002C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B16640" w:rsidRDefault="00B166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928"/>
    <w:multiLevelType w:val="multilevel"/>
    <w:tmpl w:val="858E2B4A"/>
    <w:lvl w:ilvl="0">
      <w:start w:val="2"/>
      <w:numFmt w:val="decimal"/>
      <w:lvlText w:val="%1"/>
      <w:lvlJc w:val="left"/>
      <w:pPr>
        <w:ind w:left="560" w:hanging="560"/>
      </w:pPr>
    </w:lvl>
    <w:lvl w:ilvl="1">
      <w:start w:val="3"/>
      <w:numFmt w:val="decimal"/>
      <w:lvlText w:val="%1.%2"/>
      <w:lvlJc w:val="left"/>
      <w:pPr>
        <w:ind w:left="560" w:hanging="560"/>
      </w:pPr>
    </w:lvl>
    <w:lvl w:ilvl="2">
      <w:start w:val="1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D2A1BA5"/>
    <w:multiLevelType w:val="multilevel"/>
    <w:tmpl w:val="6AC206B4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23F06F8C"/>
    <w:multiLevelType w:val="multilevel"/>
    <w:tmpl w:val="3F8A0ED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664576"/>
    <w:multiLevelType w:val="multilevel"/>
    <w:tmpl w:val="18A25B3A"/>
    <w:lvl w:ilvl="0">
      <w:start w:val="1"/>
      <w:numFmt w:val="decimal"/>
      <w:lvlText w:val="2.3.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E7034"/>
    <w:multiLevelType w:val="multilevel"/>
    <w:tmpl w:val="B7E20E9C"/>
    <w:lvl w:ilvl="0">
      <w:start w:val="1"/>
      <w:numFmt w:val="decimal"/>
      <w:lvlText w:val="2.3.%1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6C3F"/>
    <w:multiLevelType w:val="multilevel"/>
    <w:tmpl w:val="06F422C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"/>
      <w:lvlJc w:val="left"/>
      <w:pPr>
        <w:ind w:left="5240" w:hanging="4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eastAsia="Arial" w:hAnsi="Arial" w:cs="Arial"/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6" w15:restartNumberingAfterBreak="0">
    <w:nsid w:val="41290DD4"/>
    <w:multiLevelType w:val="multilevel"/>
    <w:tmpl w:val="54641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C5B97"/>
    <w:multiLevelType w:val="multilevel"/>
    <w:tmpl w:val="EEF24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504F8E"/>
    <w:multiLevelType w:val="multilevel"/>
    <w:tmpl w:val="8BAE07C2"/>
    <w:lvl w:ilvl="0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F052A96"/>
    <w:multiLevelType w:val="multilevel"/>
    <w:tmpl w:val="EB9EAAB8"/>
    <w:lvl w:ilvl="0">
      <w:start w:val="1"/>
      <w:numFmt w:val="lowerLetter"/>
      <w:lvlText w:val="%1.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7F71BD"/>
    <w:multiLevelType w:val="multilevel"/>
    <w:tmpl w:val="5056776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615831C3"/>
    <w:multiLevelType w:val="multilevel"/>
    <w:tmpl w:val="63C294EC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3"/>
      <w:numFmt w:val="decimal"/>
      <w:lvlText w:val="%1.%2"/>
      <w:lvlJc w:val="left"/>
      <w:pPr>
        <w:ind w:left="450" w:hanging="450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6C153530"/>
    <w:multiLevelType w:val="multilevel"/>
    <w:tmpl w:val="5ADC30D0"/>
    <w:lvl w:ilvl="0">
      <w:start w:val="4"/>
      <w:numFmt w:val="decimal"/>
      <w:lvlText w:val="%1"/>
      <w:lvlJc w:val="left"/>
      <w:pPr>
        <w:ind w:left="440" w:hanging="440"/>
      </w:pPr>
    </w:lvl>
    <w:lvl w:ilvl="1">
      <w:start w:val="3"/>
      <w:numFmt w:val="decimal"/>
      <w:lvlText w:val="%1.%2"/>
      <w:lvlJc w:val="left"/>
      <w:pPr>
        <w:ind w:left="440" w:hanging="44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E730492"/>
    <w:multiLevelType w:val="multilevel"/>
    <w:tmpl w:val="F8821E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6E78438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8E0FAA"/>
    <w:multiLevelType w:val="multilevel"/>
    <w:tmpl w:val="4E28CE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7E0E25FB"/>
    <w:multiLevelType w:val="multilevel"/>
    <w:tmpl w:val="A322E3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40"/>
    <w:rsid w:val="000C5193"/>
    <w:rsid w:val="001363ED"/>
    <w:rsid w:val="00196ED3"/>
    <w:rsid w:val="0025271A"/>
    <w:rsid w:val="002C0C5C"/>
    <w:rsid w:val="003D4BAD"/>
    <w:rsid w:val="00414877"/>
    <w:rsid w:val="00565A6A"/>
    <w:rsid w:val="00573EA7"/>
    <w:rsid w:val="008366FE"/>
    <w:rsid w:val="00AD026C"/>
    <w:rsid w:val="00B16640"/>
    <w:rsid w:val="00DA3A22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21EE"/>
  <w15:docId w15:val="{8228AD96-CBF4-4C65-95AB-A145AD3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9C6"/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tWZu0GoOVOdLrdXSyHJLIpmug==">AMUW2mW8d16ptyV9sAzqJW69Ufzj3D+ty8KWNKtZXwCI8cLAof9fLdRxB+PLs5oiB99egLETZVX1RPtzD9Sev14XQLBIIt45p8cy+hD5cE0csOuqCxNpbq3CSPx7e9QnmDeA8IiAWfyQ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2</cp:revision>
  <dcterms:created xsi:type="dcterms:W3CDTF">2022-12-05T15:54:00Z</dcterms:created>
  <dcterms:modified xsi:type="dcterms:W3CDTF">2022-12-05T15:54:00Z</dcterms:modified>
</cp:coreProperties>
</file>